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94" w:rsidRPr="00591A02" w:rsidRDefault="005425B8" w:rsidP="005C63AE">
      <w:pPr>
        <w:pStyle w:val="pLeft"/>
        <w:spacing w:after="0" w:line="240" w:lineRule="auto"/>
        <w:jc w:val="center"/>
        <w:rPr>
          <w:rFonts w:eastAsia="Times New Roman"/>
          <w:bCs/>
          <w:szCs w:val="40"/>
          <w:lang w:val="ru-RU"/>
        </w:rPr>
      </w:pPr>
      <w:r w:rsidRPr="005C63AE">
        <w:rPr>
          <w:rFonts w:eastAsia="Times New Roman"/>
          <w:bCs/>
          <w:szCs w:val="40"/>
          <w:lang w:val="ru-RU"/>
        </w:rPr>
        <w:t>В Хабаровском крае на портале «</w:t>
      </w:r>
      <w:proofErr w:type="spellStart"/>
      <w:r w:rsidRPr="005C63AE">
        <w:rPr>
          <w:rFonts w:eastAsia="Times New Roman"/>
          <w:bCs/>
          <w:szCs w:val="40"/>
          <w:lang w:val="ru-RU"/>
        </w:rPr>
        <w:t>ДоброХаб</w:t>
      </w:r>
      <w:proofErr w:type="spellEnd"/>
      <w:r w:rsidRPr="005C63AE">
        <w:rPr>
          <w:rFonts w:eastAsia="Times New Roman"/>
          <w:bCs/>
          <w:szCs w:val="40"/>
          <w:lang w:val="ru-RU"/>
        </w:rPr>
        <w:t xml:space="preserve">» </w:t>
      </w:r>
      <w:r w:rsidR="00591A02">
        <w:rPr>
          <w:rFonts w:eastAsia="Times New Roman"/>
          <w:bCs/>
          <w:szCs w:val="40"/>
          <w:lang w:val="ru-RU"/>
        </w:rPr>
        <w:br/>
      </w:r>
      <w:bookmarkStart w:id="0" w:name="_GoBack"/>
      <w:bookmarkEnd w:id="0"/>
      <w:r w:rsidRPr="005C63AE">
        <w:rPr>
          <w:rFonts w:eastAsia="Times New Roman"/>
          <w:bCs/>
          <w:szCs w:val="40"/>
          <w:lang w:val="ru-RU"/>
        </w:rPr>
        <w:t xml:space="preserve">введён виртуальный ассистент на базе </w:t>
      </w:r>
      <w:proofErr w:type="spellStart"/>
      <w:r w:rsidRPr="005C63AE">
        <w:rPr>
          <w:rFonts w:eastAsia="Times New Roman"/>
          <w:bCs/>
          <w:szCs w:val="40"/>
        </w:rPr>
        <w:t>GigaChat</w:t>
      </w:r>
      <w:proofErr w:type="spellEnd"/>
    </w:p>
    <w:p w:rsidR="005C63AE" w:rsidRPr="005C63AE" w:rsidRDefault="005C63AE" w:rsidP="005C63AE">
      <w:pPr>
        <w:pStyle w:val="pLeft"/>
        <w:spacing w:after="0" w:line="240" w:lineRule="auto"/>
        <w:jc w:val="center"/>
        <w:rPr>
          <w:sz w:val="20"/>
          <w:lang w:val="ru-RU"/>
        </w:rPr>
      </w:pPr>
    </w:p>
    <w:p w:rsidR="005425B8" w:rsidRDefault="005425B8" w:rsidP="00591A02">
      <w:pPr>
        <w:pStyle w:val="pBoth"/>
        <w:spacing w:after="0" w:line="240" w:lineRule="auto"/>
        <w:ind w:firstLine="709"/>
        <w:rPr>
          <w:lang w:val="ru-RU"/>
        </w:rPr>
      </w:pPr>
      <w:r w:rsidRPr="005425B8">
        <w:rPr>
          <w:lang w:val="ru-RU"/>
        </w:rPr>
        <w:t xml:space="preserve">Министерство цифрового развития и связи Хабаровского края совместно с ПАО «Сбербанк» </w:t>
      </w:r>
      <w:r>
        <w:rPr>
          <w:lang w:val="ru-RU"/>
        </w:rPr>
        <w:t xml:space="preserve">в апреле текущего года </w:t>
      </w:r>
      <w:r w:rsidRPr="005425B8">
        <w:rPr>
          <w:lang w:val="ru-RU"/>
        </w:rPr>
        <w:t>запустили виртуального ассистента на едином портале цифровых сервисов «</w:t>
      </w:r>
      <w:proofErr w:type="spellStart"/>
      <w:r w:rsidRPr="005425B8">
        <w:rPr>
          <w:lang w:val="ru-RU"/>
        </w:rPr>
        <w:t>ДоброХаб</w:t>
      </w:r>
      <w:proofErr w:type="spellEnd"/>
      <w:r w:rsidRPr="005425B8">
        <w:rPr>
          <w:lang w:val="ru-RU"/>
        </w:rPr>
        <w:t xml:space="preserve">». Бот-помощник функционирует на базе </w:t>
      </w:r>
      <w:proofErr w:type="spellStart"/>
      <w:r w:rsidRPr="005425B8">
        <w:rPr>
          <w:lang w:val="ru-RU"/>
        </w:rPr>
        <w:t>нейросетевой</w:t>
      </w:r>
      <w:proofErr w:type="spellEnd"/>
      <w:r w:rsidRPr="005425B8">
        <w:rPr>
          <w:lang w:val="ru-RU"/>
        </w:rPr>
        <w:t xml:space="preserve"> модели </w:t>
      </w:r>
      <w:proofErr w:type="spellStart"/>
      <w:r>
        <w:t>GigaChat</w:t>
      </w:r>
      <w:proofErr w:type="spellEnd"/>
      <w:r w:rsidRPr="005425B8">
        <w:rPr>
          <w:lang w:val="ru-RU"/>
        </w:rPr>
        <w:t xml:space="preserve">. Данный сервис повысит доступность и скорость получения государственных услуг для жителей и гостей Хабаровского края за счёт использования технологий искусственного интеллекта. </w:t>
      </w:r>
    </w:p>
    <w:p w:rsidR="005425B8" w:rsidRPr="005C63AE" w:rsidRDefault="005425B8" w:rsidP="00591A02">
      <w:pPr>
        <w:pStyle w:val="pBoth"/>
        <w:spacing w:after="0" w:line="240" w:lineRule="auto"/>
        <w:ind w:firstLine="709"/>
        <w:rPr>
          <w:rFonts w:eastAsia="Times New Roman"/>
          <w:color w:val="0000FF"/>
          <w:u w:val="single"/>
          <w:lang w:val="ru-RU"/>
        </w:rPr>
      </w:pPr>
      <w:r w:rsidRPr="005425B8">
        <w:rPr>
          <w:lang w:val="ru-RU"/>
        </w:rPr>
        <w:t xml:space="preserve">Виртуальный ассистент обеспечивает выполнение задач в диалоговом режиме по </w:t>
      </w:r>
      <w:hyperlink r:id="rId4" w:history="1">
        <w:r w:rsidRPr="005425B8">
          <w:rPr>
            <w:rFonts w:eastAsia="Times New Roman"/>
            <w:color w:val="0000FF"/>
            <w:u w:val="single"/>
            <w:lang w:val="ru-RU"/>
          </w:rPr>
          <w:t>каталогу портала «</w:t>
        </w:r>
        <w:proofErr w:type="spellStart"/>
        <w:r w:rsidRPr="005425B8">
          <w:rPr>
            <w:rFonts w:eastAsia="Times New Roman"/>
            <w:color w:val="0000FF"/>
            <w:u w:val="single"/>
            <w:lang w:val="ru-RU"/>
          </w:rPr>
          <w:t>ДоброХаб</w:t>
        </w:r>
        <w:proofErr w:type="spellEnd"/>
        <w:r w:rsidRPr="005425B8">
          <w:rPr>
            <w:rFonts w:eastAsia="Times New Roman"/>
            <w:color w:val="0000FF"/>
            <w:u w:val="single"/>
            <w:lang w:val="ru-RU"/>
          </w:rPr>
          <w:t>».</w:t>
        </w:r>
      </w:hyperlink>
    </w:p>
    <w:p w:rsidR="00117B94" w:rsidRPr="005425B8" w:rsidRDefault="005425B8" w:rsidP="00591A02">
      <w:pPr>
        <w:pStyle w:val="pBoth"/>
        <w:spacing w:after="0" w:line="240" w:lineRule="auto"/>
        <w:ind w:firstLine="709"/>
        <w:rPr>
          <w:lang w:val="ru-RU"/>
        </w:rPr>
      </w:pPr>
      <w:r w:rsidRPr="005425B8">
        <w:rPr>
          <w:lang w:val="ru-RU"/>
        </w:rPr>
        <w:t>С помощью чат-бота жители края могут быстро и удобно записаться на приём к медицинским специалистам, минуя очереди и сложные процедуры. Ассистент поможет выбрать нужного врача, подходящее время и медицинское учреждение. Виртуальный помощник предоставляет информацию о мерах социальной поддержки для семей участников специальной военной операции, многодетных семей и других льготных категорий граждан. Это позволяет оперативно получать сведения о положенных выплатах и льготах.</w:t>
      </w:r>
    </w:p>
    <w:p w:rsidR="00117B94" w:rsidRPr="005425B8" w:rsidRDefault="005425B8" w:rsidP="00591A02">
      <w:pPr>
        <w:pStyle w:val="pBoth"/>
        <w:spacing w:after="0" w:line="240" w:lineRule="auto"/>
        <w:ind w:firstLine="709"/>
        <w:rPr>
          <w:lang w:val="ru-RU"/>
        </w:rPr>
      </w:pPr>
      <w:r w:rsidRPr="005425B8">
        <w:rPr>
          <w:lang w:val="ru-RU"/>
        </w:rPr>
        <w:t>Также, чат-бот предлагает рекомендации по туристическим объектам и маршрутам Хабаровского края, что способствует развитию внутреннего туризма и повышению интереса к региону.</w:t>
      </w:r>
    </w:p>
    <w:p w:rsidR="00117B94" w:rsidRPr="005425B8" w:rsidRDefault="005425B8" w:rsidP="00591A02">
      <w:pPr>
        <w:pStyle w:val="pBoth"/>
        <w:spacing w:after="0" w:line="240" w:lineRule="auto"/>
        <w:ind w:firstLine="709"/>
        <w:rPr>
          <w:lang w:val="ru-RU"/>
        </w:rPr>
      </w:pPr>
      <w:r w:rsidRPr="005425B8">
        <w:rPr>
          <w:lang w:val="ru-RU"/>
        </w:rPr>
        <w:t>Юридические лица и индивидуальные предприниматели могут воспользоваться виртуальным помощником для поиска и получения необходимых сервисов, что упрощает доступ к государственным услугам для бизнеса.</w:t>
      </w:r>
    </w:p>
    <w:p w:rsidR="00117B94" w:rsidRPr="005425B8" w:rsidRDefault="005425B8" w:rsidP="00591A02">
      <w:pPr>
        <w:pStyle w:val="pBoth"/>
        <w:spacing w:after="0" w:line="240" w:lineRule="auto"/>
        <w:ind w:firstLine="709"/>
        <w:rPr>
          <w:lang w:val="ru-RU"/>
        </w:rPr>
      </w:pPr>
      <w:r w:rsidRPr="005425B8">
        <w:rPr>
          <w:lang w:val="ru-RU"/>
        </w:rPr>
        <w:t>Взаимодействие с ассистентом осуществляется на русском языке в текстовом формате через интерфейс портала.</w:t>
      </w:r>
    </w:p>
    <w:p w:rsidR="00117B94" w:rsidRPr="005425B8" w:rsidRDefault="005425B8" w:rsidP="00591A02">
      <w:pPr>
        <w:pStyle w:val="pBoth"/>
        <w:spacing w:after="0" w:line="240" w:lineRule="auto"/>
        <w:ind w:firstLine="709"/>
        <w:rPr>
          <w:lang w:val="ru-RU"/>
        </w:rPr>
      </w:pPr>
      <w:r w:rsidRPr="005425B8">
        <w:rPr>
          <w:lang w:val="ru-RU"/>
        </w:rPr>
        <w:t xml:space="preserve">Министр цифрового развития и связи Евгений Демин отметил: «Внедрение виртуального ассистента на базе </w:t>
      </w:r>
      <w:proofErr w:type="spellStart"/>
      <w:r>
        <w:t>GigaChat</w:t>
      </w:r>
      <w:proofErr w:type="spellEnd"/>
      <w:r w:rsidRPr="005425B8">
        <w:rPr>
          <w:lang w:val="ru-RU"/>
        </w:rPr>
        <w:t xml:space="preserve"> — плановый этап цифровой трансформации системы предоставления государственных услуг в Хабаровском крае. Использование генеративных </w:t>
      </w:r>
      <w:proofErr w:type="spellStart"/>
      <w:r w:rsidRPr="005425B8">
        <w:rPr>
          <w:lang w:val="ru-RU"/>
        </w:rPr>
        <w:t>нейросетей</w:t>
      </w:r>
      <w:proofErr w:type="spellEnd"/>
      <w:r w:rsidRPr="005425B8">
        <w:rPr>
          <w:lang w:val="ru-RU"/>
        </w:rPr>
        <w:t xml:space="preserve"> позволяет снизить временные затраты граждан на поиск информации и оформление заявок. Мы рассматриваем данный сервис как дополнение к существующим каналам обслуживания, не заменяющее, но существенно облегчающее работу с порталом. В перспективе функционал ассистента будет расширен на основе анализа реальных запросов пользователей».</w:t>
      </w:r>
    </w:p>
    <w:p w:rsidR="005C63AE" w:rsidRDefault="005C63AE" w:rsidP="005C63AE">
      <w:pPr>
        <w:pStyle w:val="pLeft"/>
        <w:spacing w:after="0" w:line="240" w:lineRule="auto"/>
        <w:rPr>
          <w:rFonts w:eastAsia="Times New Roman"/>
          <w:i/>
          <w:iCs/>
          <w:sz w:val="24"/>
          <w:szCs w:val="24"/>
          <w:lang w:val="ru-RU"/>
        </w:rPr>
      </w:pPr>
    </w:p>
    <w:p w:rsidR="00117B94" w:rsidRPr="005425B8" w:rsidRDefault="005C63AE" w:rsidP="005C63AE">
      <w:pPr>
        <w:pStyle w:val="pLeft"/>
        <w:spacing w:after="0" w:line="240" w:lineRule="auto"/>
        <w:rPr>
          <w:lang w:val="ru-RU"/>
        </w:rPr>
      </w:pPr>
      <w:r>
        <w:rPr>
          <w:rFonts w:eastAsia="Times New Roman"/>
          <w:i/>
          <w:iCs/>
          <w:sz w:val="24"/>
          <w:szCs w:val="24"/>
          <w:lang w:val="ru-RU"/>
        </w:rPr>
        <w:t>Рекомендуемые т</w:t>
      </w:r>
      <w:r w:rsidR="005425B8" w:rsidRPr="005425B8">
        <w:rPr>
          <w:rFonts w:eastAsia="Times New Roman"/>
          <w:i/>
          <w:iCs/>
          <w:sz w:val="24"/>
          <w:szCs w:val="24"/>
          <w:lang w:val="ru-RU"/>
        </w:rPr>
        <w:t xml:space="preserve">еги: Экономика данных и цифровая трансформация государства, </w:t>
      </w:r>
      <w:proofErr w:type="spellStart"/>
      <w:r w:rsidR="005425B8" w:rsidRPr="005425B8">
        <w:rPr>
          <w:rFonts w:eastAsia="Times New Roman"/>
          <w:i/>
          <w:iCs/>
          <w:sz w:val="24"/>
          <w:szCs w:val="24"/>
          <w:lang w:val="ru-RU"/>
        </w:rPr>
        <w:t>ДоброХаб</w:t>
      </w:r>
      <w:proofErr w:type="spellEnd"/>
      <w:r w:rsidR="005425B8" w:rsidRPr="005425B8">
        <w:rPr>
          <w:rFonts w:eastAsia="Times New Roman"/>
          <w:i/>
          <w:iCs/>
          <w:sz w:val="24"/>
          <w:szCs w:val="24"/>
          <w:lang w:val="ru-RU"/>
        </w:rPr>
        <w:t>, Карта жителя, портал, Хабаровский край</w:t>
      </w:r>
    </w:p>
    <w:sectPr w:rsidR="00117B94" w:rsidRPr="005425B8" w:rsidSect="005425B8">
      <w:pgSz w:w="11905" w:h="16837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94"/>
    <w:rsid w:val="00117B94"/>
    <w:rsid w:val="005425B8"/>
    <w:rsid w:val="00591A02"/>
    <w:rsid w:val="005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B77F0-623B-423D-91AA-F075F9F2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Times New Roman"/>
        <w:color w:val="000000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Left">
    <w:name w:val="pLeft"/>
    <w:basedOn w:val="a"/>
    <w:pPr>
      <w:spacing w:after="300"/>
    </w:pPr>
  </w:style>
  <w:style w:type="paragraph" w:customStyle="1" w:styleId="pBoth">
    <w:name w:val="pBoth"/>
    <w:basedOn w:val="a"/>
    <w:pPr>
      <w:spacing w:after="300"/>
      <w:jc w:val="both"/>
    </w:pPr>
  </w:style>
  <w:style w:type="paragraph" w:customStyle="1" w:styleId="pRight">
    <w:name w:val="pRight"/>
    <w:basedOn w:val="a"/>
    <w:pPr>
      <w:spacing w:after="30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6;&#1086;&#1073;&#1088;&#1086;&#1093;&#1072;&#1073;.&#1088;&#1092;/services?categoryId=b8f76390-a801-4c39-8d94-aafa58f2a5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Луковенко Светлана Викторовна</dc:creator>
  <cp:keywords/>
  <dc:description/>
  <cp:lastModifiedBy>Дмитриченко Иван Сергеевич</cp:lastModifiedBy>
  <cp:revision>4</cp:revision>
  <dcterms:created xsi:type="dcterms:W3CDTF">2026-05-07T04:42:00Z</dcterms:created>
  <dcterms:modified xsi:type="dcterms:W3CDTF">2026-05-07T05:00:00Z</dcterms:modified>
  <cp:category/>
</cp:coreProperties>
</file>